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91" w:type="dxa"/>
        <w:tblBorders>
          <w:insideH w:val="single" w:sz="4" w:space="0" w:color="auto"/>
        </w:tblBorders>
        <w:tblLook w:val="01E0" w:firstRow="1" w:lastRow="1" w:firstColumn="1" w:lastColumn="1" w:noHBand="0" w:noVBand="0"/>
      </w:tblPr>
      <w:tblGrid>
        <w:gridCol w:w="5598"/>
        <w:gridCol w:w="5493"/>
      </w:tblGrid>
      <w:tr w:rsidR="006A7866" w:rsidRPr="006A7866" w:rsidTr="007547E9">
        <w:trPr>
          <w:trHeight w:val="1890"/>
        </w:trPr>
        <w:tc>
          <w:tcPr>
            <w:tcW w:w="5598" w:type="dxa"/>
          </w:tcPr>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sz w:val="28"/>
                <w:szCs w:val="28"/>
              </w:rPr>
            </w:pPr>
            <w:r w:rsidRPr="006A7866">
              <w:rPr>
                <w:rFonts w:ascii="Times New Roman" w:eastAsia="Times New Roman" w:hAnsi="Times New Roman" w:cs="Times New Roman"/>
                <w:sz w:val="28"/>
                <w:szCs w:val="28"/>
              </w:rPr>
              <w:t>SỞ GD&amp;ĐT TIỀN GIANG</w:t>
            </w: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b/>
                <w:sz w:val="24"/>
                <w:szCs w:val="24"/>
              </w:rPr>
            </w:pPr>
            <w:r w:rsidRPr="006A7866">
              <w:rPr>
                <w:rFonts w:ascii="Times New Roman" w:eastAsia="Times New Roman" w:hAnsi="Times New Roman" w:cs="Times New Roman"/>
                <w:b/>
                <w:sz w:val="24"/>
                <w:szCs w:val="24"/>
              </w:rPr>
              <w:t>TRƯỜNG THPT NAM KỲ KHỞI NGHĨA</w:t>
            </w: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ĐÁP ÁN </w:t>
            </w:r>
            <w:r w:rsidRPr="006A7866">
              <w:rPr>
                <w:rFonts w:ascii="Times New Roman" w:eastAsia="Times New Roman" w:hAnsi="Times New Roman" w:cs="Times New Roman"/>
                <w:b/>
                <w:sz w:val="28"/>
                <w:szCs w:val="28"/>
              </w:rPr>
              <w:t>ĐỀ CHÍNH THỨC</w:t>
            </w: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sz w:val="28"/>
                <w:szCs w:val="28"/>
              </w:rPr>
            </w:pPr>
            <w:r w:rsidRPr="006A7866">
              <w:rPr>
                <w:rFonts w:ascii="Times New Roman" w:eastAsia="Times New Roman" w:hAnsi="Times New Roman" w:cs="Times New Roman"/>
                <w:sz w:val="28"/>
                <w:szCs w:val="28"/>
              </w:rPr>
              <w:t>(Đề có 4 trang)</w:t>
            </w: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sz w:val="28"/>
                <w:szCs w:val="28"/>
              </w:rPr>
            </w:pPr>
          </w:p>
          <w:p w:rsidR="006A7866" w:rsidRPr="006A7866" w:rsidRDefault="006A7866" w:rsidP="006A7866">
            <w:pPr>
              <w:tabs>
                <w:tab w:val="center" w:pos="4320"/>
                <w:tab w:val="right" w:pos="8640"/>
              </w:tabs>
              <w:spacing w:after="0" w:line="240" w:lineRule="auto"/>
              <w:jc w:val="center"/>
              <w:rPr>
                <w:rFonts w:ascii="Times New Roman" w:eastAsia="Times New Roman" w:hAnsi="Times New Roman" w:cs="Times New Roman"/>
                <w:sz w:val="28"/>
                <w:szCs w:val="28"/>
              </w:rPr>
            </w:pPr>
          </w:p>
        </w:tc>
        <w:tc>
          <w:tcPr>
            <w:tcW w:w="5493" w:type="dxa"/>
          </w:tcPr>
          <w:p w:rsidR="006A7866" w:rsidRPr="006A7866" w:rsidRDefault="006A7866" w:rsidP="006A7866">
            <w:pPr>
              <w:tabs>
                <w:tab w:val="center" w:pos="4320"/>
                <w:tab w:val="right" w:pos="8640"/>
              </w:tabs>
              <w:spacing w:after="0" w:line="240" w:lineRule="auto"/>
              <w:jc w:val="both"/>
              <w:rPr>
                <w:rFonts w:ascii="Times New Roman" w:eastAsia="Times New Roman" w:hAnsi="Times New Roman" w:cs="Times New Roman"/>
                <w:b/>
                <w:sz w:val="28"/>
                <w:szCs w:val="28"/>
              </w:rPr>
            </w:pPr>
            <w:r w:rsidRPr="006A7866">
              <w:rPr>
                <w:rFonts w:ascii="Times New Roman" w:eastAsia="Times New Roman" w:hAnsi="Times New Roman" w:cs="Times New Roman"/>
                <w:b/>
                <w:sz w:val="28"/>
                <w:szCs w:val="28"/>
              </w:rPr>
              <w:t>ĐỀ KIỂM TRA HKI</w:t>
            </w:r>
          </w:p>
          <w:p w:rsidR="006A7866" w:rsidRPr="006A7866" w:rsidRDefault="006A7866" w:rsidP="006A7866">
            <w:pPr>
              <w:tabs>
                <w:tab w:val="center" w:pos="4320"/>
                <w:tab w:val="right" w:pos="8640"/>
              </w:tabs>
              <w:spacing w:after="0" w:line="240" w:lineRule="auto"/>
              <w:jc w:val="both"/>
              <w:rPr>
                <w:rFonts w:ascii="Times New Roman" w:eastAsia="Times New Roman" w:hAnsi="Times New Roman" w:cs="Times New Roman"/>
                <w:b/>
                <w:sz w:val="28"/>
                <w:szCs w:val="28"/>
              </w:rPr>
            </w:pPr>
            <w:r w:rsidRPr="006A7866">
              <w:rPr>
                <w:rFonts w:ascii="Times New Roman" w:eastAsia="Times New Roman" w:hAnsi="Times New Roman" w:cs="Times New Roman"/>
                <w:b/>
                <w:sz w:val="28"/>
                <w:szCs w:val="28"/>
              </w:rPr>
              <w:t>NĂM HỌC 2021 - 2022</w:t>
            </w:r>
          </w:p>
          <w:p w:rsidR="006A7866" w:rsidRPr="006A7866" w:rsidRDefault="006A7866" w:rsidP="006A7866">
            <w:pPr>
              <w:tabs>
                <w:tab w:val="center" w:pos="4320"/>
                <w:tab w:val="right" w:pos="8640"/>
              </w:tabs>
              <w:spacing w:after="0" w:line="240" w:lineRule="auto"/>
              <w:jc w:val="both"/>
              <w:rPr>
                <w:rFonts w:ascii="Times New Roman" w:eastAsia="Times New Roman" w:hAnsi="Times New Roman" w:cs="Times New Roman"/>
                <w:b/>
                <w:sz w:val="28"/>
                <w:szCs w:val="28"/>
              </w:rPr>
            </w:pPr>
            <w:r w:rsidRPr="006A7866">
              <w:rPr>
                <w:rFonts w:ascii="Times New Roman" w:eastAsia="Times New Roman" w:hAnsi="Times New Roman" w:cs="Times New Roman"/>
                <w:b/>
                <w:sz w:val="28"/>
                <w:szCs w:val="28"/>
              </w:rPr>
              <w:t xml:space="preserve">MÔN: LỊCH SỬ - LỚP 12 </w:t>
            </w:r>
          </w:p>
          <w:p w:rsidR="006A7866" w:rsidRPr="006A7866" w:rsidRDefault="006A7866" w:rsidP="006A7866">
            <w:pPr>
              <w:tabs>
                <w:tab w:val="center" w:pos="4320"/>
                <w:tab w:val="right" w:pos="8640"/>
              </w:tabs>
              <w:spacing w:after="0" w:line="240" w:lineRule="auto"/>
              <w:jc w:val="both"/>
              <w:rPr>
                <w:rFonts w:ascii="Times New Roman" w:eastAsia="Times New Roman" w:hAnsi="Times New Roman" w:cs="Times New Roman"/>
                <w:sz w:val="28"/>
                <w:szCs w:val="28"/>
              </w:rPr>
            </w:pPr>
            <w:r w:rsidRPr="006A7866">
              <w:rPr>
                <w:rFonts w:ascii="Times New Roman" w:eastAsia="Times New Roman" w:hAnsi="Times New Roman" w:cs="Times New Roman"/>
                <w:sz w:val="28"/>
                <w:szCs w:val="28"/>
              </w:rPr>
              <w:t>Ngày kiểm tra: 18/01/2022</w:t>
            </w:r>
          </w:p>
          <w:p w:rsidR="006A7866" w:rsidRPr="006A7866" w:rsidRDefault="006A7866" w:rsidP="006A7866">
            <w:pPr>
              <w:tabs>
                <w:tab w:val="center" w:pos="4320"/>
                <w:tab w:val="right" w:pos="8640"/>
              </w:tabs>
              <w:spacing w:after="0" w:line="240" w:lineRule="auto"/>
              <w:jc w:val="both"/>
              <w:rPr>
                <w:rFonts w:ascii="Times New Roman" w:eastAsia="Times New Roman" w:hAnsi="Times New Roman" w:cs="Times New Roman"/>
                <w:sz w:val="28"/>
                <w:szCs w:val="28"/>
              </w:rPr>
            </w:pPr>
          </w:p>
        </w:tc>
      </w:tr>
    </w:tbl>
    <w:p w:rsidR="006A7866" w:rsidRPr="006A7866" w:rsidRDefault="006A7866" w:rsidP="006A7866">
      <w:pPr>
        <w:spacing w:after="0" w:line="240" w:lineRule="auto"/>
        <w:rPr>
          <w:rFonts w:ascii="Times New Roman" w:eastAsia="Calibri" w:hAnsi="Times New Roman" w:cs="Times New Roman"/>
          <w:b/>
          <w:sz w:val="28"/>
          <w:szCs w:val="28"/>
        </w:rPr>
      </w:pPr>
      <w:r w:rsidRPr="006A7866">
        <w:rPr>
          <w:rFonts w:ascii="Times New Roman" w:eastAsia="Calibri" w:hAnsi="Times New Roman" w:cs="Times New Roman"/>
          <w:b/>
          <w:sz w:val="28"/>
          <w:szCs w:val="28"/>
        </w:rPr>
        <w:t>2. Tự luận: (2 câu - 3 điểm)</w:t>
      </w:r>
    </w:p>
    <w:p w:rsidR="006A7866" w:rsidRPr="006A7866" w:rsidRDefault="006A7866" w:rsidP="006A7866">
      <w:pPr>
        <w:spacing w:after="0" w:line="240" w:lineRule="auto"/>
        <w:contextualSpacing/>
        <w:jc w:val="both"/>
        <w:rPr>
          <w:rFonts w:ascii="Times New Roman" w:eastAsia="Calibri" w:hAnsi="Times New Roman" w:cs="Times New Roman"/>
          <w:sz w:val="28"/>
          <w:szCs w:val="28"/>
        </w:rPr>
      </w:pPr>
      <w:r w:rsidRPr="006A7866">
        <w:rPr>
          <w:rFonts w:ascii="Times New Roman" w:eastAsia="Calibri" w:hAnsi="Times New Roman" w:cs="Times New Roman"/>
          <w:b/>
          <w:sz w:val="28"/>
          <w:szCs w:val="28"/>
        </w:rPr>
        <w:t>Câu 1.</w:t>
      </w:r>
      <w:r w:rsidRPr="006A7866">
        <w:rPr>
          <w:rFonts w:ascii="Times New Roman" w:eastAsia="Calibri" w:hAnsi="Times New Roman" w:cs="Times New Roman"/>
          <w:sz w:val="28"/>
          <w:szCs w:val="28"/>
        </w:rPr>
        <w:t xml:space="preserve"> </w:t>
      </w:r>
      <w:r w:rsidRPr="006A7866">
        <w:rPr>
          <w:rFonts w:ascii="Times New Roman" w:eastAsia="Calibri" w:hAnsi="Times New Roman" w:cs="Times New Roman"/>
          <w:b/>
          <w:sz w:val="28"/>
          <w:szCs w:val="28"/>
        </w:rPr>
        <w:t>(2. 0 điểm)</w:t>
      </w:r>
    </w:p>
    <w:p w:rsidR="006A7866" w:rsidRPr="006A7866" w:rsidRDefault="006A7866" w:rsidP="006A7866">
      <w:pPr>
        <w:spacing w:after="0" w:line="240" w:lineRule="auto"/>
        <w:contextualSpacing/>
        <w:jc w:val="both"/>
        <w:rPr>
          <w:rFonts w:ascii="Times New Roman" w:eastAsia="Calibri" w:hAnsi="Times New Roman" w:cs="Times New Roman"/>
          <w:b/>
          <w:sz w:val="28"/>
          <w:szCs w:val="28"/>
        </w:rPr>
      </w:pPr>
      <w:r w:rsidRPr="006A7866">
        <w:rPr>
          <w:rFonts w:ascii="Times New Roman" w:eastAsia="Calibri" w:hAnsi="Times New Roman" w:cs="Times New Roman"/>
          <w:b/>
          <w:sz w:val="28"/>
          <w:szCs w:val="28"/>
        </w:rPr>
        <w:t xml:space="preserve">So sánh sự khác nhau giữa phong trào cách mạng (1930-1931) với phong trào dân chủ (1936-1939) về: kẻ thù; nhiệm vụ- mục tiêu đấu tranh; hình thức - phương pháp đấu tranh; hình thức tập hợp lực lượng. </w:t>
      </w:r>
    </w:p>
    <w:p w:rsidR="006A7866" w:rsidRPr="006A7866" w:rsidRDefault="006A7866" w:rsidP="006A7866">
      <w:pPr>
        <w:spacing w:after="0" w:line="240" w:lineRule="auto"/>
        <w:contextualSpacing/>
        <w:jc w:val="both"/>
        <w:rPr>
          <w:rFonts w:ascii="Times New Roman" w:eastAsia="Calibri" w:hAnsi="Times New Roman" w:cs="Times New Roman"/>
          <w:sz w:val="28"/>
          <w:szCs w:val="28"/>
        </w:rPr>
      </w:pP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4050"/>
        <w:gridCol w:w="3960"/>
      </w:tblGrid>
      <w:tr w:rsidR="006A7866" w:rsidRPr="006A7866" w:rsidTr="006A7866">
        <w:tc>
          <w:tcPr>
            <w:tcW w:w="207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center"/>
              <w:rPr>
                <w:rFonts w:ascii="Times New Roman" w:eastAsia="Calibri" w:hAnsi="Times New Roman" w:cs="Times New Roman"/>
                <w:b/>
                <w:sz w:val="24"/>
                <w:szCs w:val="24"/>
              </w:rPr>
            </w:pPr>
            <w:r w:rsidRPr="006A7866">
              <w:rPr>
                <w:rFonts w:ascii="Times New Roman" w:eastAsia="Calibri" w:hAnsi="Times New Roman" w:cs="Times New Roman"/>
                <w:b/>
                <w:sz w:val="24"/>
                <w:szCs w:val="24"/>
              </w:rPr>
              <w:t>Nội dung so sánh</w:t>
            </w:r>
          </w:p>
        </w:tc>
        <w:tc>
          <w:tcPr>
            <w:tcW w:w="405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center"/>
              <w:rPr>
                <w:rFonts w:ascii="Times New Roman" w:eastAsia="Calibri" w:hAnsi="Times New Roman" w:cs="Times New Roman"/>
                <w:b/>
                <w:sz w:val="24"/>
                <w:szCs w:val="24"/>
              </w:rPr>
            </w:pPr>
            <w:r w:rsidRPr="006A7866">
              <w:rPr>
                <w:rFonts w:ascii="Times New Roman" w:eastAsia="Calibri" w:hAnsi="Times New Roman" w:cs="Times New Roman"/>
                <w:b/>
                <w:sz w:val="24"/>
                <w:szCs w:val="24"/>
              </w:rPr>
              <w:t>PT cách mạng</w:t>
            </w:r>
          </w:p>
          <w:p w:rsidR="006A7866" w:rsidRPr="006A7866" w:rsidRDefault="006A7866" w:rsidP="006A7866">
            <w:pPr>
              <w:spacing w:after="0"/>
              <w:contextualSpacing/>
              <w:jc w:val="center"/>
              <w:rPr>
                <w:rFonts w:ascii="Times New Roman" w:eastAsia="Calibri" w:hAnsi="Times New Roman" w:cs="Times New Roman"/>
                <w:b/>
                <w:sz w:val="24"/>
                <w:szCs w:val="24"/>
              </w:rPr>
            </w:pPr>
            <w:r w:rsidRPr="006A7866">
              <w:rPr>
                <w:rFonts w:ascii="Times New Roman" w:eastAsia="Calibri" w:hAnsi="Times New Roman" w:cs="Times New Roman"/>
                <w:b/>
                <w:sz w:val="24"/>
                <w:szCs w:val="24"/>
              </w:rPr>
              <w:t>1930-1931</w:t>
            </w:r>
          </w:p>
        </w:tc>
        <w:tc>
          <w:tcPr>
            <w:tcW w:w="396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center"/>
              <w:rPr>
                <w:rFonts w:ascii="Times New Roman" w:eastAsia="Calibri" w:hAnsi="Times New Roman" w:cs="Times New Roman"/>
                <w:b/>
                <w:sz w:val="24"/>
                <w:szCs w:val="24"/>
              </w:rPr>
            </w:pPr>
            <w:r w:rsidRPr="006A7866">
              <w:rPr>
                <w:rFonts w:ascii="Times New Roman" w:eastAsia="Calibri" w:hAnsi="Times New Roman" w:cs="Times New Roman"/>
                <w:b/>
                <w:sz w:val="24"/>
                <w:szCs w:val="24"/>
              </w:rPr>
              <w:t>PT dân chủ</w:t>
            </w:r>
          </w:p>
          <w:p w:rsidR="006A7866" w:rsidRPr="006A7866" w:rsidRDefault="006A7866" w:rsidP="006A7866">
            <w:pPr>
              <w:spacing w:after="0"/>
              <w:contextualSpacing/>
              <w:jc w:val="center"/>
              <w:rPr>
                <w:rFonts w:ascii="Times New Roman" w:eastAsia="Calibri" w:hAnsi="Times New Roman" w:cs="Times New Roman"/>
                <w:b/>
                <w:sz w:val="24"/>
                <w:szCs w:val="24"/>
              </w:rPr>
            </w:pPr>
            <w:r w:rsidRPr="006A7866">
              <w:rPr>
                <w:rFonts w:ascii="Times New Roman" w:eastAsia="Calibri" w:hAnsi="Times New Roman" w:cs="Times New Roman"/>
                <w:b/>
                <w:sz w:val="24"/>
                <w:szCs w:val="24"/>
              </w:rPr>
              <w:t>1936-1939</w:t>
            </w:r>
          </w:p>
        </w:tc>
      </w:tr>
      <w:tr w:rsidR="006A7866" w:rsidRPr="006A7866" w:rsidTr="006A7866">
        <w:tc>
          <w:tcPr>
            <w:tcW w:w="207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Kẻ thù CM</w:t>
            </w:r>
          </w:p>
        </w:tc>
        <w:tc>
          <w:tcPr>
            <w:tcW w:w="405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Đế quốc và phong kiến (0.25 đ)</w:t>
            </w:r>
          </w:p>
        </w:tc>
        <w:tc>
          <w:tcPr>
            <w:tcW w:w="396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Pháp ở Đông Dương và tay sai (0.25 đ)</w:t>
            </w:r>
          </w:p>
        </w:tc>
      </w:tr>
      <w:tr w:rsidR="006A7866" w:rsidRPr="006A7866" w:rsidTr="006A7866">
        <w:tc>
          <w:tcPr>
            <w:tcW w:w="207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Nhiệm vụ CM và mục tiêu đấu tranh</w:t>
            </w:r>
          </w:p>
        </w:tc>
        <w:tc>
          <w:tcPr>
            <w:tcW w:w="405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Độc lập dân tộc và người cày có ruộng (0.25 đ)</w:t>
            </w:r>
          </w:p>
        </w:tc>
        <w:tc>
          <w:tcPr>
            <w:tcW w:w="396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Chống phát xít chống chiến tranh, đòi tự do dân sinh dân chủ cơm áo hòa bình (0.25 đ)</w:t>
            </w:r>
          </w:p>
        </w:tc>
      </w:tr>
      <w:tr w:rsidR="006A7866" w:rsidRPr="006A7866" w:rsidTr="006A7866">
        <w:tc>
          <w:tcPr>
            <w:tcW w:w="207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Hình thức, phương pháp đấu tranh</w:t>
            </w:r>
          </w:p>
        </w:tc>
        <w:tc>
          <w:tcPr>
            <w:tcW w:w="405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Đấu tranh bạo lực; thành lập Xô viết;  Bãi công, mít tinh, biểu tình có vũ trang (0.25 đ)</w:t>
            </w:r>
          </w:p>
        </w:tc>
        <w:tc>
          <w:tcPr>
            <w:tcW w:w="396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 xml:space="preserve">Đấu tranh chính trị; Công khai và bí mật; Hợp pháp và bất hợp pháp (0.25 đ) </w:t>
            </w:r>
          </w:p>
        </w:tc>
      </w:tr>
      <w:tr w:rsidR="006A7866" w:rsidRPr="006A7866" w:rsidTr="006A7866">
        <w:tc>
          <w:tcPr>
            <w:tcW w:w="207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Hình thức tập hợp lực lượng</w:t>
            </w:r>
          </w:p>
        </w:tc>
        <w:tc>
          <w:tcPr>
            <w:tcW w:w="405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Xây dựng khối liên minh công nông (0.25 đ)</w:t>
            </w:r>
          </w:p>
        </w:tc>
        <w:tc>
          <w:tcPr>
            <w:tcW w:w="3960" w:type="dxa"/>
            <w:tcBorders>
              <w:top w:val="single" w:sz="4" w:space="0" w:color="auto"/>
              <w:left w:val="single" w:sz="4" w:space="0" w:color="auto"/>
              <w:bottom w:val="single" w:sz="4" w:space="0" w:color="auto"/>
              <w:right w:val="single" w:sz="4" w:space="0" w:color="auto"/>
            </w:tcBorders>
            <w:hideMark/>
          </w:tcPr>
          <w:p w:rsidR="006A7866" w:rsidRPr="006A7866" w:rsidRDefault="006A7866" w:rsidP="006A7866">
            <w:pPr>
              <w:spacing w:after="0"/>
              <w:contextualSpacing/>
              <w:jc w:val="both"/>
              <w:rPr>
                <w:rFonts w:ascii="Times New Roman" w:eastAsia="Calibri" w:hAnsi="Times New Roman" w:cs="Times New Roman"/>
                <w:sz w:val="24"/>
                <w:szCs w:val="24"/>
              </w:rPr>
            </w:pPr>
            <w:r w:rsidRPr="006A7866">
              <w:rPr>
                <w:rFonts w:ascii="Times New Roman" w:eastAsia="Calibri" w:hAnsi="Times New Roman" w:cs="Times New Roman"/>
                <w:sz w:val="24"/>
                <w:szCs w:val="24"/>
              </w:rPr>
              <w:t>Xây dựng đội quân chính trị hùng hậu gồm đông đảo các tầng lớp nhân dân. (0.25 đ)</w:t>
            </w:r>
          </w:p>
        </w:tc>
      </w:tr>
    </w:tbl>
    <w:p w:rsidR="00C61416" w:rsidRPr="00C61416" w:rsidRDefault="00C61416" w:rsidP="00C61416">
      <w:pPr>
        <w:spacing w:after="0" w:line="240" w:lineRule="auto"/>
        <w:jc w:val="both"/>
        <w:rPr>
          <w:rFonts w:ascii="Times New Roman" w:eastAsia="Calibri" w:hAnsi="Times New Roman" w:cs="Times New Roman"/>
          <w:b/>
          <w:color w:val="000000"/>
          <w:sz w:val="28"/>
          <w:szCs w:val="28"/>
        </w:rPr>
      </w:pPr>
      <w:r w:rsidRPr="00C61416">
        <w:rPr>
          <w:rFonts w:ascii="Times New Roman" w:eastAsia="Calibri" w:hAnsi="Times New Roman" w:cs="Times New Roman"/>
          <w:b/>
          <w:bCs/>
          <w:sz w:val="28"/>
          <w:szCs w:val="28"/>
        </w:rPr>
        <w:t xml:space="preserve">Câu 2. (1. 0 điểm) </w:t>
      </w:r>
      <w:r w:rsidRPr="00945983">
        <w:rPr>
          <w:rFonts w:ascii="Times New Roman" w:eastAsia="Calibri" w:hAnsi="Times New Roman" w:cs="Times New Roman"/>
          <w:b/>
          <w:color w:val="000000"/>
          <w:sz w:val="28"/>
          <w:szCs w:val="28"/>
        </w:rPr>
        <w:t>N</w:t>
      </w:r>
      <w:r w:rsidRPr="00945983">
        <w:rPr>
          <w:rFonts w:ascii="Times New Roman" w:eastAsia="Calibri" w:hAnsi="Times New Roman" w:cs="Times New Roman"/>
          <w:b/>
          <w:sz w:val="28"/>
          <w:szCs w:val="28"/>
        </w:rPr>
        <w:t>ghệ thuật chỉ đạo trong Cách mạng tháng</w:t>
      </w:r>
      <w:bookmarkStart w:id="0" w:name="_GoBack"/>
      <w:bookmarkEnd w:id="0"/>
      <w:r w:rsidRPr="00945983">
        <w:rPr>
          <w:rFonts w:ascii="Times New Roman" w:eastAsia="Calibri" w:hAnsi="Times New Roman" w:cs="Times New Roman"/>
          <w:b/>
          <w:sz w:val="28"/>
          <w:szCs w:val="28"/>
        </w:rPr>
        <w:t xml:space="preserve"> Tám năm 1945 ở Việt Nam của Đảng ta là</w:t>
      </w:r>
      <w:r w:rsidRPr="00945983">
        <w:rPr>
          <w:rFonts w:ascii="Times New Roman" w:eastAsia="Calibri" w:hAnsi="Times New Roman" w:cs="Times New Roman"/>
          <w:b/>
          <w:color w:val="000000"/>
          <w:sz w:val="28"/>
          <w:szCs w:val="28"/>
        </w:rPr>
        <w:t>:</w:t>
      </w:r>
      <w:r w:rsidRPr="00945983">
        <w:rPr>
          <w:rFonts w:ascii="Times New Roman" w:eastAsia="Calibri" w:hAnsi="Times New Roman" w:cs="Times New Roman"/>
          <w:b/>
          <w:sz w:val="28"/>
          <w:szCs w:val="28"/>
        </w:rPr>
        <w:t xml:space="preserve"> Kết hợp đấu tranh chính trị với đấu tranh vũ trang. Từ bài học lịch sử trên em hãy rút ra những bài học cho sự nghiệp xây dựng và bảo vệ Tổ quốc hiện</w:t>
      </w:r>
      <w:r w:rsidRPr="00945983">
        <w:rPr>
          <w:rFonts w:ascii="Times New Roman" w:eastAsia="Calibri" w:hAnsi="Times New Roman" w:cs="Times New Roman"/>
          <w:b/>
          <w:spacing w:val="-17"/>
          <w:sz w:val="28"/>
          <w:szCs w:val="28"/>
        </w:rPr>
        <w:t xml:space="preserve"> </w:t>
      </w:r>
      <w:r w:rsidRPr="00945983">
        <w:rPr>
          <w:rFonts w:ascii="Times New Roman" w:eastAsia="Calibri" w:hAnsi="Times New Roman" w:cs="Times New Roman"/>
          <w:b/>
          <w:sz w:val="28"/>
          <w:szCs w:val="28"/>
        </w:rPr>
        <w:t>nay ở nước ta?</w:t>
      </w:r>
    </w:p>
    <w:p w:rsidR="00C61416" w:rsidRPr="00C61416" w:rsidRDefault="00C61416" w:rsidP="00C61416">
      <w:pPr>
        <w:spacing w:after="0"/>
        <w:rPr>
          <w:rFonts w:ascii="Times New Roman" w:eastAsia="Calibri" w:hAnsi="Times New Roman" w:cs="Times New Roman"/>
          <w:sz w:val="28"/>
          <w:szCs w:val="28"/>
        </w:rPr>
      </w:pPr>
      <w:r w:rsidRPr="00C61416">
        <w:rPr>
          <w:rFonts w:ascii="Times New Roman" w:eastAsia="Calibri" w:hAnsi="Times New Roman" w:cs="Times New Roman"/>
          <w:sz w:val="28"/>
          <w:szCs w:val="28"/>
        </w:rPr>
        <w:t>- Xây dựng lực lượng vũ trang chính quy, hiện đại để đủ sức bảo vệ đất nước, biển đảo. (0.25 đ)</w:t>
      </w:r>
    </w:p>
    <w:p w:rsidR="00C61416" w:rsidRPr="00C61416" w:rsidRDefault="00C61416" w:rsidP="00C61416">
      <w:pPr>
        <w:spacing w:after="0" w:line="240" w:lineRule="auto"/>
        <w:rPr>
          <w:rFonts w:ascii="Times New Roman" w:eastAsia="Calibri" w:hAnsi="Times New Roman" w:cs="Times New Roman"/>
          <w:sz w:val="28"/>
          <w:szCs w:val="28"/>
        </w:rPr>
      </w:pPr>
      <w:r w:rsidRPr="00C61416">
        <w:rPr>
          <w:rFonts w:ascii="Times New Roman" w:eastAsia="Calibri" w:hAnsi="Times New Roman" w:cs="Times New Roman"/>
          <w:sz w:val="28"/>
          <w:szCs w:val="28"/>
        </w:rPr>
        <w:t>- Xây dựng khối đại đoàn kết dân tộc trong một mặt trận dân tộc thống nhất. (0.25 đ)</w:t>
      </w:r>
    </w:p>
    <w:p w:rsidR="00C61416" w:rsidRPr="00C61416" w:rsidRDefault="00C61416" w:rsidP="00C61416">
      <w:pPr>
        <w:spacing w:after="0"/>
        <w:rPr>
          <w:rFonts w:ascii="Times New Roman" w:eastAsia="Calibri" w:hAnsi="Times New Roman" w:cs="Times New Roman"/>
          <w:sz w:val="28"/>
          <w:szCs w:val="28"/>
        </w:rPr>
      </w:pPr>
      <w:r w:rsidRPr="00C61416">
        <w:rPr>
          <w:rFonts w:ascii="Times New Roman" w:eastAsia="Calibri" w:hAnsi="Times New Roman" w:cs="Times New Roman"/>
          <w:sz w:val="28"/>
          <w:szCs w:val="28"/>
        </w:rPr>
        <w:t>- Luôn nắm vững tình hình trong nước và quốc tế để đưa ra những chủ trương, chính sách kịp thời và hợp lí. (0.25 đ)</w:t>
      </w:r>
    </w:p>
    <w:p w:rsidR="00C61416" w:rsidRPr="00C61416" w:rsidRDefault="00C61416" w:rsidP="00C61416">
      <w:pPr>
        <w:spacing w:after="0"/>
        <w:rPr>
          <w:rFonts w:ascii="Times New Roman" w:eastAsia="Calibri" w:hAnsi="Times New Roman" w:cs="Times New Roman"/>
          <w:sz w:val="28"/>
          <w:szCs w:val="28"/>
        </w:rPr>
      </w:pPr>
      <w:r w:rsidRPr="00C61416">
        <w:rPr>
          <w:rFonts w:ascii="Times New Roman" w:eastAsia="Calibri" w:hAnsi="Times New Roman" w:cs="Times New Roman"/>
          <w:sz w:val="28"/>
          <w:szCs w:val="28"/>
        </w:rPr>
        <w:t>- Phối hợp sức mạnh dân tộc với sức mạnh thời đại trong cuộc đấu tranh bảo vệ nền độc lập của đất nước. (0.25 đ)</w:t>
      </w:r>
    </w:p>
    <w:p w:rsidR="006A7866" w:rsidRPr="006A7866" w:rsidRDefault="006A7866" w:rsidP="006A7866">
      <w:pPr>
        <w:spacing w:after="0" w:line="240" w:lineRule="auto"/>
        <w:rPr>
          <w:rFonts w:ascii="Times New Roman" w:eastAsia="Calibri" w:hAnsi="Times New Roman" w:cs="Times New Roman"/>
          <w:b/>
          <w:bCs/>
          <w:sz w:val="28"/>
          <w:szCs w:val="28"/>
        </w:rPr>
      </w:pPr>
    </w:p>
    <w:p w:rsidR="008E3024" w:rsidRDefault="008E3024"/>
    <w:sectPr w:rsidR="008E3024" w:rsidSect="00D81112">
      <w:pgSz w:w="11901" w:h="16834" w:code="9"/>
      <w:pgMar w:top="1138" w:right="288" w:bottom="562" w:left="850" w:header="792" w:footer="461" w:gutter="0"/>
      <w:paperSrc w:first="7" w:other="7"/>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866"/>
    <w:rsid w:val="003852A6"/>
    <w:rsid w:val="006A7866"/>
    <w:rsid w:val="008E3024"/>
    <w:rsid w:val="00945983"/>
    <w:rsid w:val="00C61416"/>
    <w:rsid w:val="00D81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262573">
      <w:bodyDiv w:val="1"/>
      <w:marLeft w:val="0"/>
      <w:marRight w:val="0"/>
      <w:marTop w:val="0"/>
      <w:marBottom w:val="0"/>
      <w:divBdr>
        <w:top w:val="none" w:sz="0" w:space="0" w:color="auto"/>
        <w:left w:val="none" w:sz="0" w:space="0" w:color="auto"/>
        <w:bottom w:val="none" w:sz="0" w:space="0" w:color="auto"/>
        <w:right w:val="none" w:sz="0" w:space="0" w:color="auto"/>
      </w:divBdr>
    </w:div>
    <w:div w:id="18320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263</Words>
  <Characters>1505</Characters>
  <Application>Microsoft Office Word</Application>
  <DocSecurity>0</DocSecurity>
  <Lines>12</Lines>
  <Paragraphs>3</Paragraphs>
  <ScaleCrop>false</ScaleCrop>
  <Company/>
  <LinksUpToDate>false</LinksUpToDate>
  <CharactersWithSpaces>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Thuong Toan</dc:creator>
  <cp:lastModifiedBy>Thuong Toan</cp:lastModifiedBy>
  <cp:revision>3</cp:revision>
  <dcterms:created xsi:type="dcterms:W3CDTF">2022-01-06T17:58:00Z</dcterms:created>
  <dcterms:modified xsi:type="dcterms:W3CDTF">2022-01-07T02:57:00Z</dcterms:modified>
</cp:coreProperties>
</file>